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612"/>
      </w:tblGrid>
      <w:tr w:rsidR="006E5F99" w:rsidRPr="004153C6" w:rsidTr="00C31EA3">
        <w:trPr>
          <w:trHeight w:val="1578"/>
        </w:trPr>
        <w:tc>
          <w:tcPr>
            <w:tcW w:w="9224" w:type="dxa"/>
            <w:gridSpan w:val="2"/>
            <w:shd w:val="clear" w:color="auto" w:fill="auto"/>
          </w:tcPr>
          <w:p w:rsidR="006E5F99" w:rsidRPr="004153C6" w:rsidRDefault="006E5F99" w:rsidP="00C31EA3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 w:val="32"/>
                <w:szCs w:val="32"/>
              </w:rPr>
              <w:br w:type="page"/>
            </w:r>
            <w:r w:rsidRPr="004153C6">
              <w:rPr>
                <w:rFonts w:cs="Arial"/>
                <w:b/>
                <w:szCs w:val="24"/>
              </w:rPr>
              <w:t>Ergebnis der Vor-Ort-Besichtigung</w:t>
            </w:r>
          </w:p>
          <w:p w:rsidR="006E5F99" w:rsidRPr="004153C6" w:rsidRDefault="006E5F99" w:rsidP="00C31EA3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Nach § 52 a Abs. 5 BImSchG</w:t>
            </w:r>
          </w:p>
          <w:p w:rsidR="006E5F99" w:rsidRPr="004153C6" w:rsidRDefault="006E5F99" w:rsidP="00C31EA3">
            <w:pPr>
              <w:widowControl w:val="0"/>
              <w:jc w:val="center"/>
              <w:rPr>
                <w:rFonts w:cs="Arial"/>
                <w:b/>
                <w:szCs w:val="24"/>
              </w:rPr>
            </w:pPr>
          </w:p>
          <w:p w:rsidR="006E5F99" w:rsidRPr="004153C6" w:rsidRDefault="006E5F99" w:rsidP="00C31EA3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 xml:space="preserve">Az.: </w:t>
            </w:r>
            <w:r>
              <w:rPr>
                <w:rFonts w:cs="Arial"/>
                <w:b/>
                <w:szCs w:val="24"/>
              </w:rPr>
              <w:t>04664-18</w:t>
            </w:r>
          </w:p>
          <w:p w:rsidR="006E5F99" w:rsidRPr="004153C6" w:rsidRDefault="006E5F99" w:rsidP="00C31EA3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Datum der Vor-Ort-Besichtigung:</w:t>
            </w:r>
            <w:r>
              <w:rPr>
                <w:rFonts w:cs="Arial"/>
                <w:b/>
                <w:szCs w:val="24"/>
              </w:rPr>
              <w:t xml:space="preserve"> </w:t>
            </w:r>
            <w:r>
              <w:rPr>
                <w:rFonts w:cs="Arial"/>
                <w:b/>
                <w:color w:val="000000"/>
                <w:szCs w:val="24"/>
              </w:rPr>
              <w:t>20.09.2018</w:t>
            </w:r>
          </w:p>
        </w:tc>
      </w:tr>
      <w:tr w:rsidR="006E5F99" w:rsidRPr="004153C6" w:rsidTr="00C31EA3">
        <w:trPr>
          <w:trHeight w:val="946"/>
        </w:trPr>
        <w:tc>
          <w:tcPr>
            <w:tcW w:w="4612" w:type="dxa"/>
            <w:shd w:val="clear" w:color="auto" w:fill="auto"/>
          </w:tcPr>
          <w:p w:rsidR="006E5F99" w:rsidRPr="004153C6" w:rsidRDefault="006E5F99" w:rsidP="00C31EA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Betreiber:</w:t>
            </w:r>
          </w:p>
          <w:p w:rsidR="006E5F99" w:rsidRPr="004153C6" w:rsidRDefault="006E5F99" w:rsidP="00C31EA3">
            <w:pPr>
              <w:widowControl w:val="0"/>
              <w:rPr>
                <w:rFonts w:cs="Arial"/>
                <w:szCs w:val="24"/>
              </w:rPr>
            </w:pPr>
          </w:p>
          <w:p w:rsidR="006E5F99" w:rsidRPr="004153C6" w:rsidRDefault="006E5F99" w:rsidP="00C31EA3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4612" w:type="dxa"/>
            <w:shd w:val="clear" w:color="auto" w:fill="auto"/>
          </w:tcPr>
          <w:p w:rsidR="006E5F99" w:rsidRDefault="006E5F99" w:rsidP="00C31EA3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Herrn</w:t>
            </w:r>
          </w:p>
          <w:p w:rsidR="006E5F99" w:rsidRDefault="006E5F99" w:rsidP="00C31EA3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Johannes </w:t>
            </w:r>
            <w:proofErr w:type="spellStart"/>
            <w:r>
              <w:rPr>
                <w:rFonts w:cs="Arial"/>
                <w:szCs w:val="24"/>
              </w:rPr>
              <w:t>Hinkamp</w:t>
            </w:r>
            <w:proofErr w:type="spellEnd"/>
          </w:p>
          <w:p w:rsidR="006E5F99" w:rsidRDefault="006E5F99" w:rsidP="00C31EA3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Zur Burg 6</w:t>
            </w:r>
          </w:p>
          <w:p w:rsidR="006E5F99" w:rsidRDefault="006E5F99" w:rsidP="00C31EA3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49593 </w:t>
            </w:r>
            <w:proofErr w:type="spellStart"/>
            <w:r>
              <w:rPr>
                <w:rFonts w:cs="Arial"/>
                <w:szCs w:val="24"/>
              </w:rPr>
              <w:t>Bersenbrück</w:t>
            </w:r>
            <w:proofErr w:type="spellEnd"/>
          </w:p>
          <w:p w:rsidR="006E5F99" w:rsidRPr="004153C6" w:rsidRDefault="006E5F99" w:rsidP="00C31EA3">
            <w:pPr>
              <w:widowControl w:val="0"/>
              <w:rPr>
                <w:rFonts w:cs="Arial"/>
                <w:szCs w:val="24"/>
              </w:rPr>
            </w:pPr>
          </w:p>
        </w:tc>
      </w:tr>
      <w:tr w:rsidR="006E5F99" w:rsidRPr="004153C6" w:rsidTr="00C31EA3">
        <w:trPr>
          <w:trHeight w:val="946"/>
        </w:trPr>
        <w:tc>
          <w:tcPr>
            <w:tcW w:w="4612" w:type="dxa"/>
            <w:shd w:val="clear" w:color="auto" w:fill="auto"/>
          </w:tcPr>
          <w:p w:rsidR="006E5F99" w:rsidRPr="004153C6" w:rsidRDefault="006E5F99" w:rsidP="00C31EA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Betriebsstandort (Adresse):</w:t>
            </w:r>
          </w:p>
          <w:p w:rsidR="006E5F99" w:rsidRPr="004153C6" w:rsidRDefault="006E5F99" w:rsidP="00C31EA3">
            <w:pPr>
              <w:widowControl w:val="0"/>
              <w:rPr>
                <w:rFonts w:cs="Arial"/>
                <w:szCs w:val="24"/>
              </w:rPr>
            </w:pPr>
          </w:p>
          <w:p w:rsidR="006E5F99" w:rsidRPr="004153C6" w:rsidRDefault="006E5F99" w:rsidP="00C31EA3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4612" w:type="dxa"/>
            <w:shd w:val="clear" w:color="auto" w:fill="auto"/>
          </w:tcPr>
          <w:p w:rsidR="006E5F99" w:rsidRDefault="006E5F99" w:rsidP="00C31EA3">
            <w:pPr>
              <w:widowControl w:val="0"/>
              <w:rPr>
                <w:rFonts w:cs="Arial"/>
                <w:szCs w:val="24"/>
              </w:rPr>
            </w:pPr>
            <w:proofErr w:type="spellStart"/>
            <w:r>
              <w:rPr>
                <w:rFonts w:cs="Arial"/>
                <w:szCs w:val="24"/>
              </w:rPr>
              <w:t>Bersenbrück</w:t>
            </w:r>
            <w:proofErr w:type="spellEnd"/>
            <w:r>
              <w:rPr>
                <w:rFonts w:cs="Arial"/>
                <w:szCs w:val="24"/>
              </w:rPr>
              <w:t>, Zur Burg 6</w:t>
            </w:r>
          </w:p>
          <w:p w:rsidR="006E5F99" w:rsidRPr="004153C6" w:rsidRDefault="006E5F99" w:rsidP="00C31EA3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Gemarkung: </w:t>
            </w:r>
            <w:proofErr w:type="spellStart"/>
            <w:r>
              <w:rPr>
                <w:rFonts w:cs="Arial"/>
                <w:szCs w:val="24"/>
              </w:rPr>
              <w:t>Bersenbrück</w:t>
            </w:r>
            <w:proofErr w:type="spellEnd"/>
            <w:r>
              <w:rPr>
                <w:rFonts w:cs="Arial"/>
                <w:szCs w:val="24"/>
              </w:rPr>
              <w:t xml:space="preserve"> Flur: 12          Flurstück: 16 </w:t>
            </w:r>
          </w:p>
        </w:tc>
      </w:tr>
      <w:tr w:rsidR="006E5F99" w:rsidRPr="004153C6" w:rsidTr="00C31EA3">
        <w:trPr>
          <w:trHeight w:val="631"/>
        </w:trPr>
        <w:tc>
          <w:tcPr>
            <w:tcW w:w="4612" w:type="dxa"/>
            <w:shd w:val="clear" w:color="auto" w:fill="auto"/>
          </w:tcPr>
          <w:p w:rsidR="006E5F99" w:rsidRPr="004153C6" w:rsidRDefault="006E5F99" w:rsidP="00C31EA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Nummer gemäß Anhang 1 </w:t>
            </w:r>
          </w:p>
          <w:p w:rsidR="006E5F99" w:rsidRPr="004153C6" w:rsidRDefault="006E5F99" w:rsidP="00C31EA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der 4. BImSchV</w:t>
            </w:r>
          </w:p>
        </w:tc>
        <w:tc>
          <w:tcPr>
            <w:tcW w:w="4612" w:type="dxa"/>
            <w:shd w:val="clear" w:color="auto" w:fill="auto"/>
          </w:tcPr>
          <w:p w:rsidR="006E5F99" w:rsidRPr="004153C6" w:rsidRDefault="006E5F99" w:rsidP="00C31EA3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7.1.3.1</w:t>
            </w:r>
          </w:p>
        </w:tc>
      </w:tr>
      <w:tr w:rsidR="006E5F99" w:rsidRPr="004153C6" w:rsidTr="00C31EA3">
        <w:trPr>
          <w:trHeight w:val="631"/>
        </w:trPr>
        <w:tc>
          <w:tcPr>
            <w:tcW w:w="4612" w:type="dxa"/>
            <w:shd w:val="clear" w:color="auto" w:fill="auto"/>
          </w:tcPr>
          <w:p w:rsidR="006E5F99" w:rsidRPr="004153C6" w:rsidRDefault="006E5F99" w:rsidP="00C31EA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Bezeichnung gemäß Anhang 1</w:t>
            </w:r>
          </w:p>
          <w:p w:rsidR="006E5F99" w:rsidRPr="004153C6" w:rsidRDefault="006E5F99" w:rsidP="00C31EA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der 4. BImSchV</w:t>
            </w:r>
          </w:p>
        </w:tc>
        <w:tc>
          <w:tcPr>
            <w:tcW w:w="4612" w:type="dxa"/>
            <w:shd w:val="clear" w:color="auto" w:fill="auto"/>
          </w:tcPr>
          <w:p w:rsidR="006E5F99" w:rsidRPr="004153C6" w:rsidRDefault="006E5F99" w:rsidP="00C31EA3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Anlage zum Halten oder zur Aufzucht von Geflügel mit 40.000 oder mehr          Plätzen</w:t>
            </w:r>
          </w:p>
        </w:tc>
      </w:tr>
      <w:tr w:rsidR="006E5F99" w:rsidRPr="004153C6" w:rsidTr="00C31EA3">
        <w:trPr>
          <w:trHeight w:val="6012"/>
        </w:trPr>
        <w:tc>
          <w:tcPr>
            <w:tcW w:w="9224" w:type="dxa"/>
            <w:gridSpan w:val="2"/>
            <w:shd w:val="clear" w:color="auto" w:fill="auto"/>
          </w:tcPr>
          <w:p w:rsidR="006E5F99" w:rsidRPr="004153C6" w:rsidRDefault="006E5F99" w:rsidP="00C31EA3">
            <w:pPr>
              <w:widowControl w:val="0"/>
              <w:rPr>
                <w:rFonts w:cs="Arial"/>
                <w:b/>
                <w:szCs w:val="24"/>
              </w:rPr>
            </w:pPr>
          </w:p>
          <w:p w:rsidR="006E5F99" w:rsidRPr="004153C6" w:rsidRDefault="006E5F99" w:rsidP="00C31EA3">
            <w:pPr>
              <w:widowControl w:val="0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Fazit:</w:t>
            </w:r>
          </w:p>
          <w:p w:rsidR="006E5F99" w:rsidRPr="004153C6" w:rsidRDefault="006E5F99" w:rsidP="00C31EA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Wurden schwerwiegende Mängel </w:t>
            </w:r>
          </w:p>
          <w:p w:rsidR="006E5F99" w:rsidRPr="004153C6" w:rsidRDefault="006E5F99" w:rsidP="00C31EA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(schwerwiegender Verstoß gegen</w:t>
            </w:r>
          </w:p>
          <w:p w:rsidR="006E5F99" w:rsidRPr="004153C6" w:rsidRDefault="006E5F99" w:rsidP="00C31EA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Genehmigungsauflagen) festgestellt,</w:t>
            </w:r>
          </w:p>
          <w:p w:rsidR="006E5F99" w:rsidRPr="004153C6" w:rsidRDefault="006E5F99" w:rsidP="00C31EA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die eine zusätzliche Vor-Ort-Besichtigung</w:t>
            </w:r>
          </w:p>
          <w:p w:rsidR="006E5F99" w:rsidRPr="004153C6" w:rsidRDefault="006E5F99" w:rsidP="00C31EA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innerhalb von sechs Monaten erfordern?                    </w:t>
            </w:r>
            <w:r w:rsidRPr="004153C6">
              <w:rPr>
                <w:rFonts w:cs="Arial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53C6">
              <w:rPr>
                <w:rFonts w:cs="Arial"/>
                <w:szCs w:val="24"/>
              </w:rPr>
              <w:instrText xml:space="preserve"> FORMCHECKBOX </w:instrText>
            </w:r>
            <w:r w:rsidRPr="004153C6">
              <w:rPr>
                <w:rFonts w:cs="Arial"/>
                <w:szCs w:val="24"/>
              </w:rPr>
            </w:r>
            <w:r w:rsidRPr="004153C6">
              <w:rPr>
                <w:rFonts w:cs="Arial"/>
                <w:szCs w:val="24"/>
              </w:rPr>
              <w:fldChar w:fldCharType="end"/>
            </w:r>
            <w:r w:rsidRPr="004153C6">
              <w:rPr>
                <w:rFonts w:cs="Arial"/>
                <w:szCs w:val="24"/>
              </w:rPr>
              <w:t xml:space="preserve"> Ja             </w:t>
            </w:r>
            <w:r>
              <w:rPr>
                <w:rFonts w:cs="Arial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Kontrollkästchen1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0"/>
            <w:r w:rsidRPr="004153C6">
              <w:rPr>
                <w:rFonts w:cs="Arial"/>
                <w:szCs w:val="24"/>
              </w:rPr>
              <w:t xml:space="preserve"> Nein</w:t>
            </w:r>
          </w:p>
          <w:p w:rsidR="006E5F99" w:rsidRPr="004153C6" w:rsidRDefault="006E5F99" w:rsidP="00C31EA3">
            <w:pPr>
              <w:widowControl w:val="0"/>
              <w:rPr>
                <w:rFonts w:cs="Arial"/>
                <w:szCs w:val="24"/>
              </w:rPr>
            </w:pPr>
          </w:p>
          <w:p w:rsidR="006E5F99" w:rsidRPr="004153C6" w:rsidRDefault="006E5F99" w:rsidP="00C31EA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Wenn ja, welche:</w:t>
            </w:r>
          </w:p>
          <w:p w:rsidR="006E5F99" w:rsidRPr="004153C6" w:rsidRDefault="006E5F99" w:rsidP="00C31EA3">
            <w:pPr>
              <w:widowControl w:val="0"/>
              <w:rPr>
                <w:rFonts w:cs="Arial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01"/>
              <w:gridCol w:w="4437"/>
            </w:tblGrid>
            <w:tr w:rsidR="006E5F99" w:rsidRPr="004153C6" w:rsidTr="00C31EA3">
              <w:trPr>
                <w:trHeight w:val="489"/>
              </w:trPr>
              <w:tc>
                <w:tcPr>
                  <w:tcW w:w="4501" w:type="dxa"/>
                  <w:shd w:val="clear" w:color="auto" w:fill="auto"/>
                  <w:vAlign w:val="center"/>
                </w:tcPr>
                <w:p w:rsidR="006E5F99" w:rsidRPr="004153C6" w:rsidRDefault="006E5F99" w:rsidP="00C31EA3">
                  <w:pPr>
                    <w:widowControl w:val="0"/>
                    <w:rPr>
                      <w:rFonts w:cs="Arial"/>
                      <w:b/>
                      <w:szCs w:val="24"/>
                    </w:rPr>
                  </w:pPr>
                  <w:r w:rsidRPr="004153C6">
                    <w:rPr>
                      <w:rFonts w:cs="Arial"/>
                      <w:b/>
                      <w:szCs w:val="24"/>
                    </w:rPr>
                    <w:t>Mängel</w:t>
                  </w:r>
                </w:p>
              </w:tc>
              <w:tc>
                <w:tcPr>
                  <w:tcW w:w="4437" w:type="dxa"/>
                  <w:shd w:val="clear" w:color="auto" w:fill="auto"/>
                  <w:vAlign w:val="center"/>
                </w:tcPr>
                <w:p w:rsidR="006E5F99" w:rsidRPr="004153C6" w:rsidRDefault="006E5F99" w:rsidP="00C31EA3">
                  <w:pPr>
                    <w:widowControl w:val="0"/>
                    <w:rPr>
                      <w:rFonts w:cs="Arial"/>
                      <w:b/>
                      <w:szCs w:val="24"/>
                    </w:rPr>
                  </w:pPr>
                  <w:r w:rsidRPr="004153C6">
                    <w:rPr>
                      <w:rFonts w:cs="Arial"/>
                      <w:b/>
                      <w:szCs w:val="24"/>
                    </w:rPr>
                    <w:t>Beseitigung bis</w:t>
                  </w:r>
                </w:p>
              </w:tc>
            </w:tr>
            <w:tr w:rsidR="006E5F99" w:rsidRPr="004153C6" w:rsidTr="00C31EA3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6E5F99" w:rsidRPr="004153C6" w:rsidRDefault="006E5F99" w:rsidP="00C31EA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6E5F99" w:rsidRPr="004153C6" w:rsidRDefault="006E5F99" w:rsidP="00C31EA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6E5F99" w:rsidRPr="004153C6" w:rsidRDefault="006E5F99" w:rsidP="00C31EA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6E5F99" w:rsidRPr="004153C6" w:rsidTr="00C31EA3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6E5F99" w:rsidRPr="004153C6" w:rsidRDefault="006E5F99" w:rsidP="00C31EA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6E5F99" w:rsidRPr="004153C6" w:rsidRDefault="006E5F99" w:rsidP="00C31EA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6E5F99" w:rsidRPr="004153C6" w:rsidRDefault="006E5F99" w:rsidP="00C31EA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6E5F99" w:rsidRPr="004153C6" w:rsidTr="00C31EA3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6E5F99" w:rsidRPr="004153C6" w:rsidRDefault="006E5F99" w:rsidP="00C31EA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6E5F99" w:rsidRPr="004153C6" w:rsidRDefault="006E5F99" w:rsidP="00C31EA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6E5F99" w:rsidRPr="004153C6" w:rsidRDefault="006E5F99" w:rsidP="00C31EA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6E5F99" w:rsidRPr="004153C6" w:rsidTr="00C31EA3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6E5F99" w:rsidRPr="004153C6" w:rsidRDefault="006E5F99" w:rsidP="00C31EA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6E5F99" w:rsidRPr="004153C6" w:rsidRDefault="006E5F99" w:rsidP="00C31EA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6E5F99" w:rsidRPr="004153C6" w:rsidRDefault="006E5F99" w:rsidP="00C31EA3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</w:tbl>
          <w:p w:rsidR="006E5F99" w:rsidRPr="004153C6" w:rsidRDefault="006E5F99" w:rsidP="00C31EA3">
            <w:pPr>
              <w:widowControl w:val="0"/>
              <w:rPr>
                <w:rFonts w:cs="Arial"/>
                <w:szCs w:val="24"/>
              </w:rPr>
            </w:pPr>
          </w:p>
          <w:p w:rsidR="006E5F99" w:rsidRPr="004153C6" w:rsidRDefault="006E5F99" w:rsidP="00C31EA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Nachprüfungstermin, Datum:</w:t>
            </w:r>
          </w:p>
          <w:p w:rsidR="006E5F99" w:rsidRPr="004153C6" w:rsidRDefault="006E5F99" w:rsidP="00C31EA3">
            <w:pPr>
              <w:widowControl w:val="0"/>
              <w:rPr>
                <w:rFonts w:cs="Arial"/>
                <w:szCs w:val="24"/>
              </w:rPr>
            </w:pPr>
          </w:p>
          <w:p w:rsidR="006E5F99" w:rsidRPr="004153C6" w:rsidRDefault="006E5F99" w:rsidP="00C31EA3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Nächste reguläre Vor-Ort-Besichtigung, Datum:</w:t>
            </w:r>
            <w:r>
              <w:rPr>
                <w:rFonts w:cs="Arial"/>
                <w:szCs w:val="24"/>
              </w:rPr>
              <w:t xml:space="preserve"> 2021</w:t>
            </w:r>
            <w:bookmarkStart w:id="1" w:name="_GoBack"/>
            <w:bookmarkEnd w:id="1"/>
          </w:p>
          <w:p w:rsidR="006E5F99" w:rsidRPr="004153C6" w:rsidRDefault="006E5F99" w:rsidP="00C31EA3">
            <w:pPr>
              <w:widowControl w:val="0"/>
              <w:rPr>
                <w:rFonts w:cs="Arial"/>
                <w:szCs w:val="24"/>
              </w:rPr>
            </w:pPr>
          </w:p>
        </w:tc>
      </w:tr>
    </w:tbl>
    <w:p w:rsidR="00D4682D" w:rsidRDefault="00D4682D"/>
    <w:sectPr w:rsidR="00D4682D" w:rsidSect="00D2180A">
      <w:pgSz w:w="11906" w:h="16838" w:code="9"/>
      <w:pgMar w:top="1418" w:right="1134" w:bottom="1134" w:left="1418" w:header="720" w:footer="170" w:gutter="0"/>
      <w:paperSrc w:first="257" w:other="258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F99"/>
    <w:rsid w:val="006E5F99"/>
    <w:rsid w:val="00D2180A"/>
    <w:rsid w:val="00D4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E5F9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E5F9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Landkreis Osnabrück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Knapp, Franz</dc:creator>
  <cp:lastModifiedBy>Knapp, Franz</cp:lastModifiedBy>
  <cp:revision>1</cp:revision>
  <dcterms:created xsi:type="dcterms:W3CDTF">2018-11-30T09:17:00Z</dcterms:created>
  <dcterms:modified xsi:type="dcterms:W3CDTF">2018-11-30T09:19:00Z</dcterms:modified>
</cp:coreProperties>
</file>